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9A" w:rsidRDefault="005C7E89">
      <w:r>
        <w:rPr>
          <w:noProof/>
          <w:lang w:eastAsia="es-PE"/>
        </w:rPr>
        <w:drawing>
          <wp:anchor distT="0" distB="0" distL="114300" distR="114300" simplePos="0" relativeHeight="251658240" behindDoc="1" locked="0" layoutInCell="1" allowOverlap="1" wp14:anchorId="3E22CEE1" wp14:editId="5867549F">
            <wp:simplePos x="0" y="0"/>
            <wp:positionH relativeFrom="margin">
              <wp:posOffset>1101090</wp:posOffset>
            </wp:positionH>
            <wp:positionV relativeFrom="margin">
              <wp:posOffset>-519430</wp:posOffset>
            </wp:positionV>
            <wp:extent cx="3314700" cy="1057275"/>
            <wp:effectExtent l="0" t="0" r="0" b="9525"/>
            <wp:wrapSquare wrapText="bothSides"/>
            <wp:docPr id="1" name="Imagen 1" descr="C:\Users\Juanca\Desktop\logo lun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ca\Desktop\logo lund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09A" w:rsidRPr="005C7E89" w:rsidRDefault="0033309A">
      <w:pPr>
        <w:rPr>
          <w:sz w:val="16"/>
          <w:szCs w:val="16"/>
        </w:rPr>
      </w:pPr>
    </w:p>
    <w:p w:rsidR="005C7E89" w:rsidRPr="005C7E89" w:rsidRDefault="005C7E89" w:rsidP="005C7E89">
      <w:pPr>
        <w:spacing w:after="0" w:line="240" w:lineRule="auto"/>
        <w:ind w:left="-425" w:right="-374" w:firstLine="425"/>
        <w:jc w:val="center"/>
        <w:rPr>
          <w:b/>
          <w:sz w:val="8"/>
          <w:szCs w:val="8"/>
        </w:rPr>
      </w:pPr>
    </w:p>
    <w:p w:rsidR="001C0DFB" w:rsidRDefault="001C0DFB" w:rsidP="005C7E89">
      <w:pPr>
        <w:spacing w:before="120"/>
        <w:ind w:left="-425" w:right="-374" w:firstLine="425"/>
        <w:jc w:val="center"/>
        <w:rPr>
          <w:b/>
          <w:sz w:val="24"/>
          <w:szCs w:val="24"/>
        </w:rPr>
      </w:pPr>
    </w:p>
    <w:p w:rsidR="00CC18DB" w:rsidRPr="001C0DFB" w:rsidRDefault="0033309A" w:rsidP="001C0DFB">
      <w:pPr>
        <w:spacing w:before="120"/>
        <w:ind w:left="-425" w:right="-374" w:firstLine="425"/>
        <w:jc w:val="center"/>
        <w:rPr>
          <w:b/>
          <w:sz w:val="24"/>
          <w:szCs w:val="24"/>
        </w:rPr>
      </w:pPr>
      <w:r w:rsidRPr="0033309A">
        <w:rPr>
          <w:b/>
          <w:sz w:val="24"/>
          <w:szCs w:val="24"/>
        </w:rPr>
        <w:t>ALERTA: Nota de Prensa</w:t>
      </w:r>
    </w:p>
    <w:p w:rsidR="0033309A" w:rsidRDefault="001C0DFB" w:rsidP="0033309A">
      <w:pPr>
        <w:ind w:left="-426" w:right="-376" w:firstLine="426"/>
        <w:jc w:val="both"/>
        <w:rPr>
          <w:rFonts w:ascii="Times New Roman" w:hAnsi="Times New Roman" w:cs="Times New Roman"/>
          <w:sz w:val="20"/>
          <w:szCs w:val="20"/>
        </w:rPr>
      </w:pPr>
      <w:r>
        <w:rPr>
          <w:b/>
          <w:noProof/>
          <w:sz w:val="24"/>
          <w:szCs w:val="24"/>
          <w:lang w:eastAsia="es-PE"/>
        </w:rPr>
        <mc:AlternateContent>
          <mc:Choice Requires="wps">
            <w:drawing>
              <wp:anchor distT="0" distB="0" distL="114300" distR="114300" simplePos="0" relativeHeight="251638272" behindDoc="0" locked="0" layoutInCell="1" allowOverlap="1" wp14:anchorId="2498F014" wp14:editId="1A3EF254">
                <wp:simplePos x="0" y="0"/>
                <wp:positionH relativeFrom="margin">
                  <wp:align>right</wp:align>
                </wp:positionH>
                <wp:positionV relativeFrom="paragraph">
                  <wp:posOffset>40005</wp:posOffset>
                </wp:positionV>
                <wp:extent cx="5560060" cy="977900"/>
                <wp:effectExtent l="19050" t="19050" r="21590" b="12700"/>
                <wp:wrapNone/>
                <wp:docPr id="2" name="2 Cuadro de texto"/>
                <wp:cNvGraphicFramePr/>
                <a:graphic xmlns:a="http://schemas.openxmlformats.org/drawingml/2006/main">
                  <a:graphicData uri="http://schemas.microsoft.com/office/word/2010/wordprocessingShape">
                    <wps:wsp>
                      <wps:cNvSpPr txBox="1"/>
                      <wps:spPr>
                        <a:xfrm>
                          <a:off x="0" y="0"/>
                          <a:ext cx="5560060" cy="9779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8EE" w:rsidRPr="00EB48EE" w:rsidRDefault="00EB48EE" w:rsidP="00EB48EE">
                            <w:pPr>
                              <w:spacing w:after="0"/>
                              <w:jc w:val="center"/>
                              <w:rPr>
                                <w:rFonts w:ascii="Times New Roman" w:hAnsi="Times New Roman" w:cs="Times New Roman"/>
                                <w:b/>
                                <w:sz w:val="36"/>
                                <w:szCs w:val="36"/>
                              </w:rPr>
                            </w:pPr>
                            <w:r w:rsidRPr="00EB48EE">
                              <w:rPr>
                                <w:rFonts w:ascii="Times New Roman" w:hAnsi="Times New Roman" w:cs="Times New Roman"/>
                                <w:b/>
                                <w:i/>
                                <w:sz w:val="36"/>
                                <w:szCs w:val="36"/>
                              </w:rPr>
                              <w:t>Trome</w:t>
                            </w:r>
                            <w:r w:rsidRPr="00EB48EE">
                              <w:rPr>
                                <w:rFonts w:ascii="Times New Roman" w:hAnsi="Times New Roman" w:cs="Times New Roman"/>
                                <w:b/>
                                <w:sz w:val="36"/>
                                <w:szCs w:val="36"/>
                              </w:rPr>
                              <w:t xml:space="preserve">, </w:t>
                            </w:r>
                            <w:r w:rsidRPr="00EB48EE">
                              <w:rPr>
                                <w:rFonts w:ascii="Times New Roman" w:hAnsi="Times New Roman" w:cs="Times New Roman"/>
                                <w:b/>
                                <w:i/>
                                <w:sz w:val="36"/>
                                <w:szCs w:val="36"/>
                              </w:rPr>
                              <w:t xml:space="preserve">El popular </w:t>
                            </w:r>
                            <w:r w:rsidRPr="00EB48EE">
                              <w:rPr>
                                <w:rFonts w:ascii="Times New Roman" w:hAnsi="Times New Roman" w:cs="Times New Roman"/>
                                <w:b/>
                                <w:sz w:val="36"/>
                                <w:szCs w:val="36"/>
                              </w:rPr>
                              <w:t xml:space="preserve">y </w:t>
                            </w:r>
                            <w:r w:rsidRPr="00EB48EE">
                              <w:rPr>
                                <w:rFonts w:ascii="Times New Roman" w:hAnsi="Times New Roman" w:cs="Times New Roman"/>
                                <w:b/>
                                <w:i/>
                                <w:sz w:val="36"/>
                                <w:szCs w:val="36"/>
                              </w:rPr>
                              <w:t>Líbero</w:t>
                            </w:r>
                            <w:r w:rsidRPr="00EB48EE">
                              <w:rPr>
                                <w:rFonts w:ascii="Times New Roman" w:hAnsi="Times New Roman" w:cs="Times New Roman"/>
                                <w:b/>
                                <w:sz w:val="36"/>
                                <w:szCs w:val="36"/>
                              </w:rPr>
                              <w:t xml:space="preserve"> califican de “monos” a selección ecuatoriana</w:t>
                            </w:r>
                          </w:p>
                          <w:p w:rsidR="00EB48EE" w:rsidRPr="00EB48EE" w:rsidRDefault="00EB48EE" w:rsidP="00EB48EE">
                            <w:pPr>
                              <w:jc w:val="center"/>
                              <w:rPr>
                                <w:rFonts w:ascii="Times New Roman" w:hAnsi="Times New Roman" w:cs="Times New Roman"/>
                                <w:i/>
                                <w:sz w:val="28"/>
                                <w:szCs w:val="28"/>
                              </w:rPr>
                            </w:pPr>
                            <w:r w:rsidRPr="00EB48EE">
                              <w:rPr>
                                <w:rFonts w:ascii="Times New Roman" w:hAnsi="Times New Roman" w:cs="Times New Roman"/>
                                <w:i/>
                                <w:sz w:val="28"/>
                                <w:szCs w:val="28"/>
                              </w:rPr>
                              <w:t>tras su buen debut en clasificatorias al mundial</w:t>
                            </w:r>
                          </w:p>
                          <w:p w:rsidR="0033309A" w:rsidRPr="00EB48EE" w:rsidRDefault="0033309A" w:rsidP="0033309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8F014" id="_x0000_t202" coordsize="21600,21600" o:spt="202" path="m,l,21600r21600,l21600,xe">
                <v:stroke joinstyle="miter"/>
                <v:path gradientshapeok="t" o:connecttype="rect"/>
              </v:shapetype>
              <v:shape id="2 Cuadro de texto" o:spid="_x0000_s1026" type="#_x0000_t202" style="position:absolute;left:0;text-align:left;margin-left:386.6pt;margin-top:3.15pt;width:437.8pt;height:77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" fillcolor="white [3201]" strokeweight="2.25pt">
                <v:textbox>
                  <w:txbxContent>
                    <w:p w:rsidR="00EB48EE" w:rsidRPr="00EB48EE" w:rsidRDefault="00EB48EE" w:rsidP="00EB48EE">
                      <w:pPr>
                        <w:spacing w:after="0"/>
                        <w:jc w:val="center"/>
                        <w:rPr>
                          <w:rFonts w:ascii="Times New Roman" w:hAnsi="Times New Roman" w:cs="Times New Roman"/>
                          <w:b/>
                          <w:sz w:val="36"/>
                          <w:szCs w:val="36"/>
                        </w:rPr>
                      </w:pPr>
                      <w:r w:rsidRPr="00EB48EE">
                        <w:rPr>
                          <w:rFonts w:ascii="Times New Roman" w:hAnsi="Times New Roman" w:cs="Times New Roman"/>
                          <w:b/>
                          <w:i/>
                          <w:sz w:val="36"/>
                          <w:szCs w:val="36"/>
                        </w:rPr>
                        <w:t>Trome</w:t>
                      </w:r>
                      <w:r w:rsidRPr="00EB48EE">
                        <w:rPr>
                          <w:rFonts w:ascii="Times New Roman" w:hAnsi="Times New Roman" w:cs="Times New Roman"/>
                          <w:b/>
                          <w:sz w:val="36"/>
                          <w:szCs w:val="36"/>
                        </w:rPr>
                        <w:t xml:space="preserve">, </w:t>
                      </w:r>
                      <w:r w:rsidRPr="00EB48EE">
                        <w:rPr>
                          <w:rFonts w:ascii="Times New Roman" w:hAnsi="Times New Roman" w:cs="Times New Roman"/>
                          <w:b/>
                          <w:i/>
                          <w:sz w:val="36"/>
                          <w:szCs w:val="36"/>
                        </w:rPr>
                        <w:t>El popular</w:t>
                      </w:r>
                      <w:r w:rsidRPr="00EB48EE">
                        <w:rPr>
                          <w:rFonts w:ascii="Times New Roman" w:hAnsi="Times New Roman" w:cs="Times New Roman"/>
                          <w:b/>
                          <w:i/>
                          <w:sz w:val="36"/>
                          <w:szCs w:val="36"/>
                        </w:rPr>
                        <w:t xml:space="preserve"> </w:t>
                      </w:r>
                      <w:r w:rsidRPr="00EB48EE">
                        <w:rPr>
                          <w:rFonts w:ascii="Times New Roman" w:hAnsi="Times New Roman" w:cs="Times New Roman"/>
                          <w:b/>
                          <w:sz w:val="36"/>
                          <w:szCs w:val="36"/>
                        </w:rPr>
                        <w:t xml:space="preserve">y </w:t>
                      </w:r>
                      <w:r w:rsidRPr="00EB48EE">
                        <w:rPr>
                          <w:rFonts w:ascii="Times New Roman" w:hAnsi="Times New Roman" w:cs="Times New Roman"/>
                          <w:b/>
                          <w:i/>
                          <w:sz w:val="36"/>
                          <w:szCs w:val="36"/>
                        </w:rPr>
                        <w:t>Líbero</w:t>
                      </w:r>
                      <w:r w:rsidRPr="00EB48EE">
                        <w:rPr>
                          <w:rFonts w:ascii="Times New Roman" w:hAnsi="Times New Roman" w:cs="Times New Roman"/>
                          <w:b/>
                          <w:sz w:val="36"/>
                          <w:szCs w:val="36"/>
                        </w:rPr>
                        <w:t xml:space="preserve"> califican de “monos” a selección ecuatoriana</w:t>
                      </w:r>
                    </w:p>
                    <w:p w:rsidR="00EB48EE" w:rsidRPr="00EB48EE" w:rsidRDefault="00EB48EE" w:rsidP="00EB48EE">
                      <w:pPr>
                        <w:jc w:val="center"/>
                        <w:rPr>
                          <w:rFonts w:ascii="Times New Roman" w:hAnsi="Times New Roman" w:cs="Times New Roman"/>
                          <w:i/>
                          <w:sz w:val="28"/>
                          <w:szCs w:val="28"/>
                        </w:rPr>
                      </w:pPr>
                      <w:r w:rsidRPr="00EB48EE">
                        <w:rPr>
                          <w:rFonts w:ascii="Times New Roman" w:hAnsi="Times New Roman" w:cs="Times New Roman"/>
                          <w:i/>
                          <w:sz w:val="28"/>
                          <w:szCs w:val="28"/>
                        </w:rPr>
                        <w:t>tras su buen debut en clasificatorias al mundial</w:t>
                      </w:r>
                    </w:p>
                    <w:p w:rsidR="0033309A" w:rsidRPr="00EB48EE" w:rsidRDefault="0033309A" w:rsidP="0033309A">
                      <w:pPr>
                        <w:jc w:val="center"/>
                        <w:rPr>
                          <w:sz w:val="36"/>
                          <w:szCs w:val="36"/>
                        </w:rPr>
                      </w:pPr>
                    </w:p>
                  </w:txbxContent>
                </v:textbox>
                <w10:wrap anchorx="margin"/>
              </v:shape>
            </w:pict>
          </mc:Fallback>
        </mc:AlternateContent>
      </w:r>
    </w:p>
    <w:p w:rsidR="0033309A" w:rsidRDefault="0033309A" w:rsidP="0033309A">
      <w:pPr>
        <w:ind w:left="-426" w:right="-376" w:firstLine="426"/>
        <w:jc w:val="both"/>
        <w:rPr>
          <w:rFonts w:ascii="Times New Roman" w:hAnsi="Times New Roman" w:cs="Times New Roman"/>
          <w:sz w:val="20"/>
          <w:szCs w:val="20"/>
        </w:rPr>
      </w:pPr>
    </w:p>
    <w:p w:rsidR="00CC18DB" w:rsidRDefault="00CC18DB" w:rsidP="00EB48EE">
      <w:pPr>
        <w:ind w:left="-426" w:right="-376" w:firstLine="426"/>
        <w:jc w:val="both"/>
        <w:rPr>
          <w:rFonts w:ascii="Times New Roman" w:hAnsi="Times New Roman" w:cs="Times New Roman"/>
          <w:sz w:val="20"/>
          <w:szCs w:val="20"/>
        </w:rPr>
      </w:pPr>
    </w:p>
    <w:p w:rsidR="00EB48EE" w:rsidRPr="00EB48EE" w:rsidRDefault="00EB48EE" w:rsidP="00EB48EE">
      <w:pPr>
        <w:ind w:left="-426" w:right="-376" w:firstLine="426"/>
        <w:jc w:val="both"/>
        <w:rPr>
          <w:rFonts w:ascii="Times New Roman" w:hAnsi="Times New Roman" w:cs="Times New Roman"/>
          <w:sz w:val="20"/>
          <w:szCs w:val="20"/>
        </w:rPr>
      </w:pPr>
      <w:r>
        <w:rPr>
          <w:noProof/>
          <w:lang w:eastAsia="es-PE"/>
        </w:rPr>
        <w:drawing>
          <wp:anchor distT="0" distB="0" distL="114300" distR="114300" simplePos="0" relativeHeight="251657728" behindDoc="1" locked="0" layoutInCell="1" allowOverlap="1" wp14:anchorId="5949329B" wp14:editId="68274437">
            <wp:simplePos x="0" y="0"/>
            <wp:positionH relativeFrom="column">
              <wp:posOffset>4298950</wp:posOffset>
            </wp:positionH>
            <wp:positionV relativeFrom="paragraph">
              <wp:posOffset>424815</wp:posOffset>
            </wp:positionV>
            <wp:extent cx="1687830" cy="1104900"/>
            <wp:effectExtent l="0" t="0" r="7620" b="0"/>
            <wp:wrapTight wrapText="bothSides">
              <wp:wrapPolygon edited="0">
                <wp:start x="0" y="0"/>
                <wp:lineTo x="0" y="21228"/>
                <wp:lineTo x="21454" y="21228"/>
                <wp:lineTo x="21454" y="0"/>
                <wp:lineTo x="0" y="0"/>
              </wp:wrapPolygon>
            </wp:wrapTight>
            <wp:docPr id="4" name="Imagen 4" descr="C:\Users\LUNDU\AppData\Local\Microsoft\Windows\INetCache\Content.Word\12092217_768409633268914_18818461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NDU\AppData\Local\Microsoft\Windows\INetCache\Content.Word\12092217_768409633268914_1881846111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783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77184" behindDoc="1" locked="0" layoutInCell="1" allowOverlap="1" wp14:anchorId="6DE6DEB8" wp14:editId="4CFB1DB2">
            <wp:simplePos x="0" y="0"/>
            <wp:positionH relativeFrom="column">
              <wp:posOffset>3345694</wp:posOffset>
            </wp:positionH>
            <wp:positionV relativeFrom="paragraph">
              <wp:posOffset>399945</wp:posOffset>
            </wp:positionV>
            <wp:extent cx="850265" cy="1131570"/>
            <wp:effectExtent l="0" t="0" r="6985" b="0"/>
            <wp:wrapTight wrapText="bothSides">
              <wp:wrapPolygon edited="0">
                <wp:start x="0" y="0"/>
                <wp:lineTo x="0" y="21091"/>
                <wp:lineTo x="21294" y="21091"/>
                <wp:lineTo x="21294" y="0"/>
                <wp:lineTo x="0" y="0"/>
              </wp:wrapPolygon>
            </wp:wrapTight>
            <wp:docPr id="5" name="Imagen 5" descr="C:\Users\LUNDU\AppData\Local\Microsoft\Windows\INetCache\Content.Word\IMG_20151009_09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DU\AppData\Local\Microsoft\Windows\INetCache\Content.Word\IMG_20151009_095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5408" behindDoc="1" locked="0" layoutInCell="1" allowOverlap="1">
            <wp:simplePos x="0" y="0"/>
            <wp:positionH relativeFrom="column">
              <wp:posOffset>1186815</wp:posOffset>
            </wp:positionH>
            <wp:positionV relativeFrom="paragraph">
              <wp:posOffset>398145</wp:posOffset>
            </wp:positionV>
            <wp:extent cx="2073910" cy="1133475"/>
            <wp:effectExtent l="0" t="0" r="2540" b="9525"/>
            <wp:wrapTight wrapText="bothSides">
              <wp:wrapPolygon edited="0">
                <wp:start x="0" y="0"/>
                <wp:lineTo x="0" y="21418"/>
                <wp:lineTo x="21428" y="21418"/>
                <wp:lineTo x="21428" y="0"/>
                <wp:lineTo x="0" y="0"/>
              </wp:wrapPolygon>
            </wp:wrapTight>
            <wp:docPr id="7" name="Imagen 6" descr="C:\Users\LUNDU\AppData\Local\Microsoft\Windows\INetCache\Content.Word\li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NDU\AppData\Local\Microsoft\Windows\INetCache\Content.Word\li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91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3360" behindDoc="1" locked="0" layoutInCell="1" allowOverlap="1">
            <wp:simplePos x="0" y="0"/>
            <wp:positionH relativeFrom="column">
              <wp:posOffset>-364490</wp:posOffset>
            </wp:positionH>
            <wp:positionV relativeFrom="paragraph">
              <wp:posOffset>401320</wp:posOffset>
            </wp:positionV>
            <wp:extent cx="1497330" cy="1130300"/>
            <wp:effectExtent l="0" t="0" r="7620" b="0"/>
            <wp:wrapTight wrapText="bothSides">
              <wp:wrapPolygon edited="0">
                <wp:start x="0" y="0"/>
                <wp:lineTo x="0" y="21115"/>
                <wp:lineTo x="21435" y="21115"/>
                <wp:lineTo x="21435" y="0"/>
                <wp:lineTo x="0" y="0"/>
              </wp:wrapPolygon>
            </wp:wrapTight>
            <wp:docPr id="6" name="Imagen 4" descr="C:\Users\LUNDU\AppData\Local\Microsoft\Windows\INetCache\Content.Word\lib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NDU\AppData\Local\Microsoft\Windows\INetCache\Content.Word\libe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33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D41" w:rsidRDefault="00842D41" w:rsidP="00842D41">
      <w:pPr>
        <w:shd w:val="clear" w:color="auto" w:fill="FFFFFF"/>
        <w:spacing w:before="100" w:beforeAutospacing="1" w:after="100" w:afterAutospacing="1" w:line="240" w:lineRule="auto"/>
        <w:jc w:val="center"/>
        <w:rPr>
          <w:rFonts w:ascii="Tahoma" w:eastAsia="Times New Roman" w:hAnsi="Tahoma" w:cs="Tahoma"/>
          <w:color w:val="333333"/>
          <w:sz w:val="20"/>
          <w:szCs w:val="20"/>
          <w:lang w:val="es-ES" w:eastAsia="es-PE"/>
        </w:rPr>
      </w:pP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bookmarkStart w:id="0" w:name="_GoBack"/>
      <w:bookmarkEnd w:id="0"/>
      <w:r w:rsidRPr="00842D41">
        <w:rPr>
          <w:rFonts w:ascii="Tahoma" w:eastAsia="Times New Roman" w:hAnsi="Tahoma" w:cs="Tahoma"/>
          <w:color w:val="333333"/>
          <w:lang w:val="es-ES" w:eastAsia="es-PE"/>
        </w:rPr>
        <w:t>Después de la primera jornada de las clasificatorias al Mundial, tras el sorpresivo triunfo de Ecuador contra Argentina, en la edición de hoy miércoles (09/10/15) tres medios escritos dejaron traslucir su creatividad racista al comunicar la noticia.</w:t>
      </w: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 xml:space="preserve">Los diarios </w:t>
      </w:r>
      <w:r w:rsidRPr="00842D41">
        <w:rPr>
          <w:rFonts w:ascii="Tahoma" w:eastAsia="Times New Roman" w:hAnsi="Tahoma" w:cs="Tahoma"/>
          <w:i/>
          <w:iCs/>
          <w:color w:val="333333"/>
          <w:lang w:val="es-ES" w:eastAsia="es-PE"/>
        </w:rPr>
        <w:t>Trome,</w:t>
      </w:r>
      <w:r w:rsidRPr="00842D41">
        <w:rPr>
          <w:rFonts w:ascii="Tahoma" w:eastAsia="Times New Roman" w:hAnsi="Tahoma" w:cs="Tahoma"/>
          <w:color w:val="333333"/>
          <w:lang w:val="es-ES" w:eastAsia="es-PE"/>
        </w:rPr>
        <w:t xml:space="preserve"> </w:t>
      </w:r>
      <w:r w:rsidRPr="00842D41">
        <w:rPr>
          <w:rFonts w:ascii="Tahoma" w:eastAsia="Times New Roman" w:hAnsi="Tahoma" w:cs="Tahoma"/>
          <w:i/>
          <w:iCs/>
          <w:color w:val="333333"/>
          <w:lang w:val="es-ES" w:eastAsia="es-PE"/>
        </w:rPr>
        <w:t>El Popular</w:t>
      </w:r>
      <w:r w:rsidRPr="00842D41">
        <w:rPr>
          <w:rFonts w:ascii="Tahoma" w:eastAsia="Times New Roman" w:hAnsi="Tahoma" w:cs="Tahoma"/>
          <w:color w:val="333333"/>
          <w:lang w:val="es-ES" w:eastAsia="es-PE"/>
        </w:rPr>
        <w:t xml:space="preserve"> y </w:t>
      </w:r>
      <w:r w:rsidRPr="00842D41">
        <w:rPr>
          <w:rFonts w:ascii="Tahoma" w:eastAsia="Times New Roman" w:hAnsi="Tahoma" w:cs="Tahoma"/>
          <w:i/>
          <w:iCs/>
          <w:color w:val="333333"/>
          <w:lang w:val="es-ES" w:eastAsia="es-PE"/>
        </w:rPr>
        <w:t>Líbero</w:t>
      </w:r>
      <w:r w:rsidRPr="00842D41">
        <w:rPr>
          <w:rFonts w:ascii="Tahoma" w:eastAsia="Times New Roman" w:hAnsi="Tahoma" w:cs="Tahoma"/>
          <w:color w:val="333333"/>
          <w:lang w:val="es-ES" w:eastAsia="es-PE"/>
        </w:rPr>
        <w:t xml:space="preserve"> utilizaron sus prejuicios raciales y la trampa del lenguaje para asociar a los futbolistas de ascendencia afro que juegan en la selección de Ecuador con los “monos”. Los tres lo hicieron de modo diferente, pero apuntando a un mismo fin: animalizar a los afrodescendientes y, por lo tanto, despojarlos de su condición humana e inferiorizarlos apoyándose en criterios raciales.</w:t>
      </w: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 xml:space="preserve">Por un lado, </w:t>
      </w:r>
      <w:r w:rsidRPr="00842D41">
        <w:rPr>
          <w:rFonts w:ascii="Tahoma" w:eastAsia="Times New Roman" w:hAnsi="Tahoma" w:cs="Tahoma"/>
          <w:b/>
          <w:bCs/>
          <w:i/>
          <w:iCs/>
          <w:color w:val="333333"/>
          <w:lang w:val="es-ES" w:eastAsia="es-PE"/>
        </w:rPr>
        <w:t>Trome</w:t>
      </w:r>
      <w:r w:rsidRPr="00842D41">
        <w:rPr>
          <w:rFonts w:ascii="Tahoma" w:eastAsia="Times New Roman" w:hAnsi="Tahoma" w:cs="Tahoma"/>
          <w:color w:val="333333"/>
          <w:lang w:val="es-ES" w:eastAsia="es-PE"/>
        </w:rPr>
        <w:t xml:space="preserve"> utiliza el término “Monologo” no para resaltar el absoluto dominio futbolístico de Ecuador, sino para racializar la noticia. Esta se refuerza mediante tres elementos: el color azul que enfatiza las cuatro primeras letras (Mono), la omisión de la tilde para darle mayor realismo fonético al nombre del animal y la foto en primera plana de un futbolista ecuatoriano con el fenotipo afro.</w:t>
      </w: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 xml:space="preserve">Por otro lado, </w:t>
      </w:r>
      <w:r w:rsidRPr="00842D41">
        <w:rPr>
          <w:rFonts w:ascii="Tahoma" w:eastAsia="Times New Roman" w:hAnsi="Tahoma" w:cs="Tahoma"/>
          <w:b/>
          <w:bCs/>
          <w:i/>
          <w:iCs/>
          <w:color w:val="333333"/>
          <w:lang w:val="es-ES" w:eastAsia="es-PE"/>
        </w:rPr>
        <w:t>El Popular</w:t>
      </w:r>
      <w:r w:rsidRPr="00842D41">
        <w:rPr>
          <w:rFonts w:ascii="Tahoma" w:eastAsia="Times New Roman" w:hAnsi="Tahoma" w:cs="Tahoma"/>
          <w:i/>
          <w:iCs/>
          <w:color w:val="333333"/>
          <w:lang w:val="es-ES" w:eastAsia="es-PE"/>
        </w:rPr>
        <w:t xml:space="preserve"> </w:t>
      </w:r>
      <w:r w:rsidRPr="00842D41">
        <w:rPr>
          <w:rFonts w:ascii="Tahoma" w:eastAsia="Times New Roman" w:hAnsi="Tahoma" w:cs="Tahoma"/>
          <w:color w:val="333333"/>
          <w:lang w:val="es-ES" w:eastAsia="es-PE"/>
        </w:rPr>
        <w:t xml:space="preserve">apela a la expresión “A Ecuador le salió </w:t>
      </w:r>
      <w:r w:rsidRPr="00842D41">
        <w:rPr>
          <w:rFonts w:ascii="Tahoma" w:eastAsia="Times New Roman" w:hAnsi="Tahoma" w:cs="Tahoma"/>
          <w:i/>
          <w:iCs/>
          <w:color w:val="333333"/>
          <w:lang w:val="es-ES" w:eastAsia="es-PE"/>
        </w:rPr>
        <w:t>monito</w:t>
      </w:r>
      <w:r w:rsidRPr="00842D41">
        <w:rPr>
          <w:rFonts w:ascii="Tahoma" w:eastAsia="Times New Roman" w:hAnsi="Tahoma" w:cs="Tahoma"/>
          <w:color w:val="333333"/>
          <w:lang w:val="es-ES" w:eastAsia="es-PE"/>
        </w:rPr>
        <w:t>”, no para hablar del “bonito” juego que le otorgó el triunfo, sino para representarlos como monos (o monitos). Además, para darle coherencia al contenido racial, los futbolistas afrodescendientes ocupan el primer plano de la imagen.</w:t>
      </w: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r w:rsidRPr="00842D41">
        <w:rPr>
          <w:rFonts w:ascii="Tahoma" w:eastAsia="Times New Roman" w:hAnsi="Tahoma" w:cs="Tahoma"/>
          <w:color w:val="333333"/>
          <w:lang w:val="es-ES" w:eastAsia="es-PE"/>
        </w:rPr>
        <w:lastRenderedPageBreak/>
        <w:t xml:space="preserve">De igual manera, el diario </w:t>
      </w:r>
      <w:r w:rsidRPr="00842D41">
        <w:rPr>
          <w:rFonts w:ascii="Tahoma" w:eastAsia="Times New Roman" w:hAnsi="Tahoma" w:cs="Tahoma"/>
          <w:b/>
          <w:bCs/>
          <w:i/>
          <w:iCs/>
          <w:color w:val="333333"/>
          <w:lang w:val="es-ES" w:eastAsia="es-PE"/>
        </w:rPr>
        <w:t>Líbero</w:t>
      </w:r>
      <w:r w:rsidRPr="00842D41">
        <w:rPr>
          <w:rFonts w:ascii="Tahoma" w:eastAsia="Times New Roman" w:hAnsi="Tahoma" w:cs="Tahoma"/>
          <w:color w:val="333333"/>
          <w:lang w:val="es-ES" w:eastAsia="es-PE"/>
        </w:rPr>
        <w:t xml:space="preserve"> hiso lo mismo con su titular “Monomentalazo”, no para exaltar el triunfo de Ecuador en el estadio “Monumental, sino –al igual que los demás- para enfatizar en la asociación con el “mono”. Además, en la portada sostiene que “Ecuador fue Monumental”.</w:t>
      </w: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¿Tanta coincidencia en estos tres diarios? Es inconcebible que tres diarios realicen el mismo procedimiento, el mismo día y ante el mismo hecho. Esto demuestra que el estereotipo contra los afrodescendientes, la animalización y su asociación con el simio, se ha naturalizado en el imaginario, y no se trata de una simple casualidad.</w:t>
      </w: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Indudablemente, existe una clara intención comunicativa: cargar la noticia con un contenido racial para animalizar a los futbolistas afroecuatorianos por medio la asociación con el mono, la cual es una clara manifestación de racismo. Al respecto, para Mónica Carrillo, fundadora de LUNDU, “si bien el término ‘mono’ es una calificación despectiva que se aplica a los ecuatorianos, es muy importante detenernos en la manipulación de la imagen que tiene como intención asociarlo a la idea de mono, pues buscan la concordancia entre el texto y la imagen”.</w:t>
      </w: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Es importante señalar que la investigación realizada por LUNDU en el Observatorio Afroperuano determinó que 16 noticias racistas hacia los afrodescendientes son publicadas mensualmente en diarios impresos y el 81 % aparecen en diarios deportivos.</w:t>
      </w:r>
    </w:p>
    <w:p w:rsidR="00842D41" w:rsidRPr="00842D41" w:rsidRDefault="00842D41" w:rsidP="00842D41">
      <w:pPr>
        <w:shd w:val="clear" w:color="auto" w:fill="FFFFFF"/>
        <w:spacing w:before="100" w:beforeAutospacing="1" w:after="100" w:afterAutospacing="1"/>
        <w:jc w:val="both"/>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Rechazamos y denunciamos estas modalidades de comunicación, ya que solo reproducen prejuicios raciales contra los afrodescendientes y remarcan las brechas interétnicas en nuestra sociedad. Instamos, además, a los medios de comunicación involucrados a rectificarse y regular sus contenidos, en aras de un periodismo con ética y libre de discriminación.</w:t>
      </w:r>
    </w:p>
    <w:p w:rsidR="00842D41" w:rsidRDefault="00842D41" w:rsidP="00842D41">
      <w:pPr>
        <w:shd w:val="clear" w:color="auto" w:fill="FFFFFF"/>
        <w:spacing w:before="100" w:beforeAutospacing="1" w:after="100" w:afterAutospacing="1"/>
        <w:jc w:val="center"/>
        <w:rPr>
          <w:rFonts w:ascii="Tahoma" w:eastAsia="Times New Roman" w:hAnsi="Tahoma" w:cs="Tahoma"/>
          <w:color w:val="333333"/>
          <w:lang w:val="es-ES" w:eastAsia="es-PE"/>
        </w:rPr>
      </w:pPr>
    </w:p>
    <w:p w:rsidR="00842D41" w:rsidRPr="00842D41" w:rsidRDefault="00842D41" w:rsidP="00842D41">
      <w:pPr>
        <w:shd w:val="clear" w:color="auto" w:fill="FFFFFF"/>
        <w:spacing w:before="100" w:beforeAutospacing="1" w:after="100" w:afterAutospacing="1"/>
        <w:jc w:val="center"/>
        <w:rPr>
          <w:rFonts w:ascii="Tahoma" w:eastAsia="Times New Roman" w:hAnsi="Tahoma" w:cs="Tahoma"/>
          <w:color w:val="333333"/>
          <w:lang w:val="es-ES" w:eastAsia="es-PE"/>
        </w:rPr>
      </w:pPr>
    </w:p>
    <w:p w:rsidR="00EB48EE" w:rsidRPr="00842D41" w:rsidRDefault="00EB48EE" w:rsidP="00842D41">
      <w:pPr>
        <w:shd w:val="clear" w:color="auto" w:fill="FFFFFF"/>
        <w:spacing w:before="100" w:beforeAutospacing="1" w:after="100" w:afterAutospacing="1"/>
        <w:jc w:val="center"/>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Agradecemos su difusión</w:t>
      </w:r>
    </w:p>
    <w:p w:rsidR="00EB48EE" w:rsidRPr="00842D41" w:rsidRDefault="00EB48EE" w:rsidP="00842D41">
      <w:pPr>
        <w:shd w:val="clear" w:color="auto" w:fill="FFFFFF"/>
        <w:spacing w:before="100" w:beforeAutospacing="1" w:after="100" w:afterAutospacing="1"/>
        <w:jc w:val="center"/>
        <w:rPr>
          <w:rFonts w:ascii="Tahoma" w:eastAsia="Times New Roman" w:hAnsi="Tahoma" w:cs="Tahoma"/>
          <w:color w:val="333333"/>
          <w:lang w:val="es-ES" w:eastAsia="es-PE"/>
        </w:rPr>
      </w:pPr>
      <w:r w:rsidRPr="00842D41">
        <w:rPr>
          <w:rFonts w:ascii="Tahoma" w:eastAsia="Times New Roman" w:hAnsi="Tahoma" w:cs="Tahoma"/>
          <w:color w:val="333333"/>
          <w:lang w:val="es-ES" w:eastAsia="es-PE"/>
        </w:rPr>
        <w:t>Lima, 09 de octubre del 2015</w:t>
      </w:r>
    </w:p>
    <w:p w:rsidR="00EB48EE" w:rsidRPr="00842D41" w:rsidRDefault="00EB48EE" w:rsidP="00842D41">
      <w:pPr>
        <w:shd w:val="clear" w:color="auto" w:fill="FFFFFF"/>
        <w:spacing w:before="100" w:beforeAutospacing="1" w:after="100" w:afterAutospacing="1"/>
        <w:jc w:val="center"/>
        <w:rPr>
          <w:rFonts w:ascii="Tahoma" w:eastAsia="Times New Roman" w:hAnsi="Tahoma" w:cs="Tahoma"/>
          <w:color w:val="333333"/>
          <w:lang w:val="es-ES" w:eastAsia="es-PE"/>
        </w:rPr>
      </w:pPr>
      <w:r w:rsidRPr="00842D41">
        <w:rPr>
          <w:rFonts w:ascii="Tahoma" w:eastAsia="Times New Roman" w:hAnsi="Tahoma" w:cs="Tahoma"/>
          <w:b/>
          <w:bCs/>
          <w:color w:val="333333"/>
          <w:lang w:val="es-ES" w:eastAsia="es-PE"/>
        </w:rPr>
        <w:t>LUNDU Centro de Estudios y Promoción Afroperuanos</w:t>
      </w:r>
    </w:p>
    <w:p w:rsidR="00EB48EE" w:rsidRPr="00842D41" w:rsidRDefault="00181232" w:rsidP="00842D41">
      <w:pPr>
        <w:shd w:val="clear" w:color="auto" w:fill="FFFFFF"/>
        <w:spacing w:before="100" w:beforeAutospacing="1" w:after="100" w:afterAutospacing="1"/>
        <w:jc w:val="center"/>
        <w:rPr>
          <w:rFonts w:ascii="Tahoma" w:hAnsi="Tahoma" w:cs="Tahoma"/>
          <w:color w:val="333333"/>
          <w:lang w:val="es-ES"/>
        </w:rPr>
      </w:pPr>
      <w:hyperlink r:id="rId11" w:history="1">
        <w:r w:rsidR="00EB48EE" w:rsidRPr="00842D41">
          <w:rPr>
            <w:rStyle w:val="Hipervnculo"/>
            <w:rFonts w:ascii="Tahoma" w:hAnsi="Tahoma" w:cs="Tahoma"/>
            <w:b/>
            <w:bCs/>
            <w:lang w:val="es-ES"/>
          </w:rPr>
          <w:t>comunicaciones@lundu.org.pe</w:t>
        </w:r>
      </w:hyperlink>
      <w:r w:rsidR="00EB48EE" w:rsidRPr="00842D41">
        <w:rPr>
          <w:rStyle w:val="Textoennegrita"/>
          <w:rFonts w:ascii="Tahoma" w:hAnsi="Tahoma" w:cs="Tahoma"/>
          <w:color w:val="333333"/>
          <w:lang w:val="es-ES"/>
        </w:rPr>
        <w:t xml:space="preserve"> /  </w:t>
      </w:r>
      <w:hyperlink r:id="rId12" w:history="1">
        <w:r w:rsidR="00EB48EE" w:rsidRPr="00842D41">
          <w:rPr>
            <w:rStyle w:val="Hipervnculo"/>
            <w:rFonts w:ascii="Tahoma" w:hAnsi="Tahoma" w:cs="Tahoma"/>
            <w:b/>
            <w:bCs/>
            <w:lang w:val="es-ES"/>
          </w:rPr>
          <w:t>lundu@lundu.org.pe /</w:t>
        </w:r>
      </w:hyperlink>
      <w:r w:rsidR="00EB48EE" w:rsidRPr="00842D41">
        <w:rPr>
          <w:rStyle w:val="Textoennegrita"/>
          <w:rFonts w:ascii="Tahoma" w:hAnsi="Tahoma" w:cs="Tahoma"/>
          <w:color w:val="333333"/>
          <w:lang w:val="es-ES"/>
        </w:rPr>
        <w:t xml:space="preserve"> </w:t>
      </w:r>
      <w:hyperlink r:id="rId13" w:history="1">
        <w:r w:rsidR="00EB48EE" w:rsidRPr="00842D41">
          <w:rPr>
            <w:rStyle w:val="Hipervnculo"/>
            <w:rFonts w:ascii="Tahoma" w:hAnsi="Tahoma" w:cs="Tahoma"/>
            <w:b/>
            <w:bCs/>
            <w:lang w:val="es-ES"/>
          </w:rPr>
          <w:t>www.lundu.org.pe</w:t>
        </w:r>
      </w:hyperlink>
    </w:p>
    <w:p w:rsidR="0033309A" w:rsidRDefault="0033309A" w:rsidP="0033309A">
      <w:pPr>
        <w:ind w:left="-426" w:right="-376" w:firstLine="426"/>
        <w:jc w:val="both"/>
        <w:rPr>
          <w:rFonts w:ascii="Times New Roman" w:hAnsi="Times New Roman" w:cs="Times New Roman"/>
          <w:sz w:val="20"/>
          <w:szCs w:val="20"/>
        </w:rPr>
      </w:pPr>
    </w:p>
    <w:sectPr w:rsidR="0033309A" w:rsidSect="005C7E89">
      <w:pgSz w:w="12240" w:h="15840"/>
      <w:pgMar w:top="1417" w:right="1701" w:bottom="993" w:left="1701" w:header="708" w:footer="708" w:gutter="0"/>
      <w:pgBorders w:offsetFrom="page">
        <w:top w:val="thinThickSmallGap" w:sz="24" w:space="24" w:color="984806" w:themeColor="accent6" w:themeShade="80"/>
        <w:left w:val="thinThickSmallGap" w:sz="24" w:space="24" w:color="984806" w:themeColor="accent6" w:themeShade="80"/>
        <w:bottom w:val="thinThickSmallGap" w:sz="24" w:space="24" w:color="984806" w:themeColor="accent6" w:themeShade="80"/>
        <w:right w:val="thinThickSmallGap" w:sz="24" w:space="24" w:color="984806"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32" w:rsidRDefault="00181232" w:rsidP="0033309A">
      <w:pPr>
        <w:spacing w:after="0" w:line="240" w:lineRule="auto"/>
      </w:pPr>
      <w:r>
        <w:separator/>
      </w:r>
    </w:p>
  </w:endnote>
  <w:endnote w:type="continuationSeparator" w:id="0">
    <w:p w:rsidR="00181232" w:rsidRDefault="00181232" w:rsidP="0033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32" w:rsidRDefault="00181232" w:rsidP="0033309A">
      <w:pPr>
        <w:spacing w:after="0" w:line="240" w:lineRule="auto"/>
      </w:pPr>
      <w:r>
        <w:separator/>
      </w:r>
    </w:p>
  </w:footnote>
  <w:footnote w:type="continuationSeparator" w:id="0">
    <w:p w:rsidR="00181232" w:rsidRDefault="00181232" w:rsidP="00333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9A"/>
    <w:rsid w:val="00181232"/>
    <w:rsid w:val="001C0DFB"/>
    <w:rsid w:val="0033309A"/>
    <w:rsid w:val="005C7E89"/>
    <w:rsid w:val="006D7711"/>
    <w:rsid w:val="00842D41"/>
    <w:rsid w:val="0094746E"/>
    <w:rsid w:val="00AA699D"/>
    <w:rsid w:val="00CC18DB"/>
    <w:rsid w:val="00EB48EE"/>
    <w:rsid w:val="00EB6FDB"/>
    <w:rsid w:val="00F65F4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22A2"/>
  <w15:docId w15:val="{A767780E-97D2-487F-AF8C-BCB432DC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30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09A"/>
  </w:style>
  <w:style w:type="paragraph" w:styleId="Piedepgina">
    <w:name w:val="footer"/>
    <w:basedOn w:val="Normal"/>
    <w:link w:val="PiedepginaCar"/>
    <w:uiPriority w:val="99"/>
    <w:unhideWhenUsed/>
    <w:rsid w:val="00333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09A"/>
  </w:style>
  <w:style w:type="paragraph" w:styleId="Textodeglobo">
    <w:name w:val="Balloon Text"/>
    <w:basedOn w:val="Normal"/>
    <w:link w:val="TextodegloboCar"/>
    <w:uiPriority w:val="99"/>
    <w:semiHidden/>
    <w:unhideWhenUsed/>
    <w:rsid w:val="003330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09A"/>
    <w:rPr>
      <w:rFonts w:ascii="Tahoma" w:hAnsi="Tahoma" w:cs="Tahoma"/>
      <w:sz w:val="16"/>
      <w:szCs w:val="16"/>
    </w:rPr>
  </w:style>
  <w:style w:type="character" w:styleId="Hipervnculo">
    <w:name w:val="Hyperlink"/>
    <w:basedOn w:val="Fuentedeprrafopredeter"/>
    <w:uiPriority w:val="99"/>
    <w:unhideWhenUsed/>
    <w:rsid w:val="00AA699D"/>
    <w:rPr>
      <w:color w:val="0000FF" w:themeColor="hyperlink"/>
      <w:u w:val="single"/>
    </w:rPr>
  </w:style>
  <w:style w:type="character" w:styleId="Textoennegrita">
    <w:name w:val="Strong"/>
    <w:basedOn w:val="Fuentedeprrafopredeter"/>
    <w:uiPriority w:val="22"/>
    <w:qFormat/>
    <w:rsid w:val="00EB48EE"/>
    <w:rPr>
      <w:b/>
      <w:bCs/>
    </w:rPr>
  </w:style>
  <w:style w:type="character" w:styleId="nfasis">
    <w:name w:val="Emphasis"/>
    <w:basedOn w:val="Fuentedeprrafopredeter"/>
    <w:uiPriority w:val="20"/>
    <w:qFormat/>
    <w:rsid w:val="00842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6585">
      <w:bodyDiv w:val="1"/>
      <w:marLeft w:val="0"/>
      <w:marRight w:val="0"/>
      <w:marTop w:val="0"/>
      <w:marBottom w:val="0"/>
      <w:divBdr>
        <w:top w:val="none" w:sz="0" w:space="0" w:color="auto"/>
        <w:left w:val="none" w:sz="0" w:space="0" w:color="auto"/>
        <w:bottom w:val="none" w:sz="0" w:space="0" w:color="auto"/>
        <w:right w:val="none" w:sz="0" w:space="0" w:color="auto"/>
      </w:divBdr>
      <w:divsChild>
        <w:div w:id="637421287">
          <w:marLeft w:val="0"/>
          <w:marRight w:val="0"/>
          <w:marTop w:val="0"/>
          <w:marBottom w:val="0"/>
          <w:divBdr>
            <w:top w:val="none" w:sz="0" w:space="0" w:color="auto"/>
            <w:left w:val="none" w:sz="0" w:space="0" w:color="auto"/>
            <w:bottom w:val="none" w:sz="0" w:space="0" w:color="auto"/>
            <w:right w:val="none" w:sz="0" w:space="0" w:color="auto"/>
          </w:divBdr>
          <w:divsChild>
            <w:div w:id="947931452">
              <w:marLeft w:val="0"/>
              <w:marRight w:val="0"/>
              <w:marTop w:val="0"/>
              <w:marBottom w:val="0"/>
              <w:divBdr>
                <w:top w:val="none" w:sz="0" w:space="0" w:color="auto"/>
                <w:left w:val="none" w:sz="0" w:space="0" w:color="auto"/>
                <w:bottom w:val="none" w:sz="0" w:space="0" w:color="auto"/>
                <w:right w:val="none" w:sz="0" w:space="0" w:color="auto"/>
              </w:divBdr>
              <w:divsChild>
                <w:div w:id="1529955077">
                  <w:marLeft w:val="0"/>
                  <w:marRight w:val="0"/>
                  <w:marTop w:val="300"/>
                  <w:marBottom w:val="375"/>
                  <w:divBdr>
                    <w:top w:val="none" w:sz="0" w:space="0" w:color="auto"/>
                    <w:left w:val="none" w:sz="0" w:space="0" w:color="auto"/>
                    <w:bottom w:val="none" w:sz="0" w:space="0" w:color="auto"/>
                    <w:right w:val="none" w:sz="0" w:space="0" w:color="auto"/>
                  </w:divBdr>
                  <w:divsChild>
                    <w:div w:id="1284768720">
                      <w:marLeft w:val="0"/>
                      <w:marRight w:val="0"/>
                      <w:marTop w:val="0"/>
                      <w:marBottom w:val="0"/>
                      <w:divBdr>
                        <w:top w:val="none" w:sz="0" w:space="0" w:color="auto"/>
                        <w:left w:val="none" w:sz="0" w:space="0" w:color="auto"/>
                        <w:bottom w:val="none" w:sz="0" w:space="0" w:color="auto"/>
                        <w:right w:val="none" w:sz="0" w:space="0" w:color="auto"/>
                      </w:divBdr>
                      <w:divsChild>
                        <w:div w:id="1457487789">
                          <w:marLeft w:val="0"/>
                          <w:marRight w:val="0"/>
                          <w:marTop w:val="0"/>
                          <w:marBottom w:val="0"/>
                          <w:divBdr>
                            <w:top w:val="none" w:sz="0" w:space="0" w:color="auto"/>
                            <w:left w:val="none" w:sz="0" w:space="0" w:color="auto"/>
                            <w:bottom w:val="none" w:sz="0" w:space="0" w:color="auto"/>
                            <w:right w:val="none" w:sz="0" w:space="0" w:color="auto"/>
                          </w:divBdr>
                          <w:divsChild>
                            <w:div w:id="1860242869">
                              <w:marLeft w:val="0"/>
                              <w:marRight w:val="0"/>
                              <w:marTop w:val="0"/>
                              <w:marBottom w:val="0"/>
                              <w:divBdr>
                                <w:top w:val="none" w:sz="0" w:space="0" w:color="auto"/>
                                <w:left w:val="none" w:sz="0" w:space="0" w:color="auto"/>
                                <w:bottom w:val="none" w:sz="0" w:space="0" w:color="auto"/>
                                <w:right w:val="none" w:sz="0" w:space="0" w:color="auto"/>
                              </w:divBdr>
                              <w:divsChild>
                                <w:div w:id="1309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280968">
      <w:bodyDiv w:val="1"/>
      <w:marLeft w:val="0"/>
      <w:marRight w:val="0"/>
      <w:marTop w:val="0"/>
      <w:marBottom w:val="0"/>
      <w:divBdr>
        <w:top w:val="none" w:sz="0" w:space="0" w:color="auto"/>
        <w:left w:val="none" w:sz="0" w:space="0" w:color="auto"/>
        <w:bottom w:val="none" w:sz="0" w:space="0" w:color="auto"/>
        <w:right w:val="none" w:sz="0" w:space="0" w:color="auto"/>
      </w:divBdr>
      <w:divsChild>
        <w:div w:id="978605761">
          <w:marLeft w:val="0"/>
          <w:marRight w:val="0"/>
          <w:marTop w:val="0"/>
          <w:marBottom w:val="0"/>
          <w:divBdr>
            <w:top w:val="none" w:sz="0" w:space="0" w:color="auto"/>
            <w:left w:val="none" w:sz="0" w:space="0" w:color="auto"/>
            <w:bottom w:val="none" w:sz="0" w:space="0" w:color="auto"/>
            <w:right w:val="none" w:sz="0" w:space="0" w:color="auto"/>
          </w:divBdr>
          <w:divsChild>
            <w:div w:id="1855147615">
              <w:marLeft w:val="0"/>
              <w:marRight w:val="0"/>
              <w:marTop w:val="0"/>
              <w:marBottom w:val="0"/>
              <w:divBdr>
                <w:top w:val="none" w:sz="0" w:space="0" w:color="auto"/>
                <w:left w:val="none" w:sz="0" w:space="0" w:color="auto"/>
                <w:bottom w:val="none" w:sz="0" w:space="0" w:color="auto"/>
                <w:right w:val="none" w:sz="0" w:space="0" w:color="auto"/>
              </w:divBdr>
              <w:divsChild>
                <w:div w:id="201332103">
                  <w:marLeft w:val="0"/>
                  <w:marRight w:val="0"/>
                  <w:marTop w:val="300"/>
                  <w:marBottom w:val="375"/>
                  <w:divBdr>
                    <w:top w:val="none" w:sz="0" w:space="0" w:color="auto"/>
                    <w:left w:val="none" w:sz="0" w:space="0" w:color="auto"/>
                    <w:bottom w:val="none" w:sz="0" w:space="0" w:color="auto"/>
                    <w:right w:val="none" w:sz="0" w:space="0" w:color="auto"/>
                  </w:divBdr>
                  <w:divsChild>
                    <w:div w:id="959648870">
                      <w:marLeft w:val="0"/>
                      <w:marRight w:val="0"/>
                      <w:marTop w:val="0"/>
                      <w:marBottom w:val="0"/>
                      <w:divBdr>
                        <w:top w:val="none" w:sz="0" w:space="0" w:color="auto"/>
                        <w:left w:val="none" w:sz="0" w:space="0" w:color="auto"/>
                        <w:bottom w:val="none" w:sz="0" w:space="0" w:color="auto"/>
                        <w:right w:val="none" w:sz="0" w:space="0" w:color="auto"/>
                      </w:divBdr>
                      <w:divsChild>
                        <w:div w:id="527983508">
                          <w:marLeft w:val="0"/>
                          <w:marRight w:val="0"/>
                          <w:marTop w:val="0"/>
                          <w:marBottom w:val="0"/>
                          <w:divBdr>
                            <w:top w:val="none" w:sz="0" w:space="0" w:color="auto"/>
                            <w:left w:val="none" w:sz="0" w:space="0" w:color="auto"/>
                            <w:bottom w:val="none" w:sz="0" w:space="0" w:color="auto"/>
                            <w:right w:val="none" w:sz="0" w:space="0" w:color="auto"/>
                          </w:divBdr>
                          <w:divsChild>
                            <w:div w:id="2075663853">
                              <w:marLeft w:val="0"/>
                              <w:marRight w:val="0"/>
                              <w:marTop w:val="0"/>
                              <w:marBottom w:val="0"/>
                              <w:divBdr>
                                <w:top w:val="none" w:sz="0" w:space="0" w:color="auto"/>
                                <w:left w:val="none" w:sz="0" w:space="0" w:color="auto"/>
                                <w:bottom w:val="none" w:sz="0" w:space="0" w:color="auto"/>
                                <w:right w:val="none" w:sz="0" w:space="0" w:color="auto"/>
                              </w:divBdr>
                              <w:divsChild>
                                <w:div w:id="13358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943871">
      <w:bodyDiv w:val="1"/>
      <w:marLeft w:val="0"/>
      <w:marRight w:val="0"/>
      <w:marTop w:val="0"/>
      <w:marBottom w:val="0"/>
      <w:divBdr>
        <w:top w:val="none" w:sz="0" w:space="0" w:color="auto"/>
        <w:left w:val="none" w:sz="0" w:space="0" w:color="auto"/>
        <w:bottom w:val="none" w:sz="0" w:space="0" w:color="auto"/>
        <w:right w:val="none" w:sz="0" w:space="0" w:color="auto"/>
      </w:divBdr>
      <w:divsChild>
        <w:div w:id="434595689">
          <w:marLeft w:val="0"/>
          <w:marRight w:val="0"/>
          <w:marTop w:val="0"/>
          <w:marBottom w:val="0"/>
          <w:divBdr>
            <w:top w:val="none" w:sz="0" w:space="0" w:color="auto"/>
            <w:left w:val="none" w:sz="0" w:space="0" w:color="auto"/>
            <w:bottom w:val="none" w:sz="0" w:space="0" w:color="auto"/>
            <w:right w:val="none" w:sz="0" w:space="0" w:color="auto"/>
          </w:divBdr>
          <w:divsChild>
            <w:div w:id="1254585156">
              <w:marLeft w:val="0"/>
              <w:marRight w:val="0"/>
              <w:marTop w:val="0"/>
              <w:marBottom w:val="0"/>
              <w:divBdr>
                <w:top w:val="none" w:sz="0" w:space="0" w:color="auto"/>
                <w:left w:val="none" w:sz="0" w:space="0" w:color="auto"/>
                <w:bottom w:val="none" w:sz="0" w:space="0" w:color="auto"/>
                <w:right w:val="none" w:sz="0" w:space="0" w:color="auto"/>
              </w:divBdr>
              <w:divsChild>
                <w:div w:id="1851724967">
                  <w:marLeft w:val="0"/>
                  <w:marRight w:val="0"/>
                  <w:marTop w:val="300"/>
                  <w:marBottom w:val="375"/>
                  <w:divBdr>
                    <w:top w:val="none" w:sz="0" w:space="0" w:color="auto"/>
                    <w:left w:val="none" w:sz="0" w:space="0" w:color="auto"/>
                    <w:bottom w:val="none" w:sz="0" w:space="0" w:color="auto"/>
                    <w:right w:val="none" w:sz="0" w:space="0" w:color="auto"/>
                  </w:divBdr>
                  <w:divsChild>
                    <w:div w:id="1109815490">
                      <w:marLeft w:val="0"/>
                      <w:marRight w:val="0"/>
                      <w:marTop w:val="0"/>
                      <w:marBottom w:val="0"/>
                      <w:divBdr>
                        <w:top w:val="none" w:sz="0" w:space="0" w:color="auto"/>
                        <w:left w:val="none" w:sz="0" w:space="0" w:color="auto"/>
                        <w:bottom w:val="none" w:sz="0" w:space="0" w:color="auto"/>
                        <w:right w:val="none" w:sz="0" w:space="0" w:color="auto"/>
                      </w:divBdr>
                      <w:divsChild>
                        <w:div w:id="714281513">
                          <w:marLeft w:val="0"/>
                          <w:marRight w:val="0"/>
                          <w:marTop w:val="0"/>
                          <w:marBottom w:val="0"/>
                          <w:divBdr>
                            <w:top w:val="none" w:sz="0" w:space="0" w:color="auto"/>
                            <w:left w:val="none" w:sz="0" w:space="0" w:color="auto"/>
                            <w:bottom w:val="none" w:sz="0" w:space="0" w:color="auto"/>
                            <w:right w:val="none" w:sz="0" w:space="0" w:color="auto"/>
                          </w:divBdr>
                          <w:divsChild>
                            <w:div w:id="428043416">
                              <w:marLeft w:val="0"/>
                              <w:marRight w:val="0"/>
                              <w:marTop w:val="0"/>
                              <w:marBottom w:val="0"/>
                              <w:divBdr>
                                <w:top w:val="none" w:sz="0" w:space="0" w:color="auto"/>
                                <w:left w:val="none" w:sz="0" w:space="0" w:color="auto"/>
                                <w:bottom w:val="none" w:sz="0" w:space="0" w:color="auto"/>
                                <w:right w:val="none" w:sz="0" w:space="0" w:color="auto"/>
                              </w:divBdr>
                              <w:divsChild>
                                <w:div w:id="1771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undu.org.p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undu@lundu.org.pe%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omunicaciones@lundu.org.p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dc:creator>
  <cp:lastModifiedBy>LUNDU</cp:lastModifiedBy>
  <cp:revision>5</cp:revision>
  <cp:lastPrinted>2015-07-03T22:16:00Z</cp:lastPrinted>
  <dcterms:created xsi:type="dcterms:W3CDTF">2015-10-09T23:34:00Z</dcterms:created>
  <dcterms:modified xsi:type="dcterms:W3CDTF">2015-10-14T19:11:00Z</dcterms:modified>
</cp:coreProperties>
</file>